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0D2DF" w14:textId="52E82518" w:rsidR="00D91A3B" w:rsidRDefault="0068057F" w:rsidP="0068057F">
      <w:pPr>
        <w:pStyle w:val="ListParagraph"/>
        <w:numPr>
          <w:ilvl w:val="0"/>
          <w:numId w:val="1"/>
        </w:numPr>
      </w:pPr>
      <w:r>
        <w:t>How do students post to a discussion forum?</w:t>
      </w:r>
    </w:p>
    <w:p w14:paraId="78D428A7" w14:textId="564D02BC" w:rsidR="0068057F" w:rsidRDefault="0068057F" w:rsidP="0068057F">
      <w:pPr>
        <w:pStyle w:val="ListParagraph"/>
        <w:numPr>
          <w:ilvl w:val="1"/>
          <w:numId w:val="1"/>
        </w:numPr>
      </w:pPr>
      <w:hyperlink r:id="rId5" w:history="1">
        <w:r w:rsidRPr="008A150C">
          <w:rPr>
            <w:rStyle w:val="Hyperlink"/>
          </w:rPr>
          <w:t>https://community.instructure.com/en/kb/articles/661295-how-do-i-reply-to-a-discussion-as-a-student</w:t>
        </w:r>
      </w:hyperlink>
    </w:p>
    <w:p w14:paraId="2A202725" w14:textId="5C19B74E" w:rsidR="0068057F" w:rsidRDefault="00931447" w:rsidP="0068057F">
      <w:pPr>
        <w:pStyle w:val="ListParagraph"/>
        <w:numPr>
          <w:ilvl w:val="0"/>
          <w:numId w:val="1"/>
        </w:numPr>
      </w:pPr>
      <w:r>
        <w:t>Is there an Attendance feature?</w:t>
      </w:r>
    </w:p>
    <w:p w14:paraId="6CFBFE8F" w14:textId="428716FA" w:rsidR="00931447" w:rsidRDefault="005C1CED" w:rsidP="00931447">
      <w:pPr>
        <w:pStyle w:val="ListParagraph"/>
        <w:numPr>
          <w:ilvl w:val="1"/>
          <w:numId w:val="1"/>
        </w:numPr>
      </w:pPr>
      <w:r>
        <w:t>T</w:t>
      </w:r>
      <w:r w:rsidR="00931447">
        <w:t xml:space="preserve">here is a native Canvas one called Roll Call Attendance. We would have to have it </w:t>
      </w:r>
      <w:r w:rsidR="003A34B9">
        <w:t>installed;</w:t>
      </w:r>
      <w:r w:rsidR="00931447">
        <w:t xml:space="preserve"> here is information about it - </w:t>
      </w:r>
      <w:hyperlink r:id="rId6" w:history="1">
        <w:r w:rsidR="00931447" w:rsidRPr="008A150C">
          <w:rPr>
            <w:rStyle w:val="Hyperlink"/>
          </w:rPr>
          <w:t>https://community.instructure.com/en/kb/articles/662770-what-is-the-roll-call-attendance-tool</w:t>
        </w:r>
      </w:hyperlink>
    </w:p>
    <w:p w14:paraId="35170C0D" w14:textId="597DCFC7" w:rsidR="00931447" w:rsidRDefault="00931447" w:rsidP="00931447">
      <w:pPr>
        <w:pStyle w:val="ListParagraph"/>
        <w:numPr>
          <w:ilvl w:val="0"/>
          <w:numId w:val="1"/>
        </w:numPr>
      </w:pPr>
      <w:r>
        <w:t>Writing math (or other science) equations?</w:t>
      </w:r>
    </w:p>
    <w:p w14:paraId="65D1ABBA" w14:textId="71B7D7BA" w:rsidR="00931447" w:rsidRDefault="00931447" w:rsidP="00931447">
      <w:pPr>
        <w:pStyle w:val="ListParagraph"/>
        <w:numPr>
          <w:ilvl w:val="1"/>
          <w:numId w:val="1"/>
        </w:numPr>
      </w:pPr>
      <w:r>
        <w:t xml:space="preserve">Canvas has a math equation editor built into the Rich Content Editor. It uses LaTeX - </w:t>
      </w:r>
      <w:hyperlink r:id="rId7" w:history="1">
        <w:r w:rsidRPr="008A150C">
          <w:rPr>
            <w:rStyle w:val="Hyperlink"/>
          </w:rPr>
          <w:t>https://community.instructure.com/en/kb/articles/662928-how-do-i-use-the-math-equation-editor-in-the-rich-content-editor</w:t>
        </w:r>
      </w:hyperlink>
    </w:p>
    <w:p w14:paraId="6EDED484" w14:textId="45964862" w:rsidR="007E3460" w:rsidRDefault="007E3460" w:rsidP="00931447">
      <w:pPr>
        <w:pStyle w:val="ListParagraph"/>
        <w:numPr>
          <w:ilvl w:val="1"/>
          <w:numId w:val="1"/>
        </w:numPr>
      </w:pPr>
      <w:r>
        <w:t xml:space="preserve">We are going to work on installing </w:t>
      </w:r>
      <w:r w:rsidR="00F410CC">
        <w:t>MathType</w:t>
      </w:r>
      <w:r w:rsidR="00D50628">
        <w:t xml:space="preserve"> that is currently in use in Moodle.</w:t>
      </w:r>
    </w:p>
    <w:p w14:paraId="1F1AF3D9" w14:textId="3624281E" w:rsidR="005C1CED" w:rsidRDefault="005C1CED" w:rsidP="005C1CED">
      <w:pPr>
        <w:pStyle w:val="ListParagraph"/>
        <w:numPr>
          <w:ilvl w:val="0"/>
          <w:numId w:val="1"/>
        </w:numPr>
      </w:pPr>
      <w:r>
        <w:t>What reports are available?</w:t>
      </w:r>
    </w:p>
    <w:p w14:paraId="0B9A7091" w14:textId="5DB1E4C4" w:rsidR="005C1CED" w:rsidRDefault="005C1CED" w:rsidP="005C1CED">
      <w:pPr>
        <w:pStyle w:val="ListParagraph"/>
        <w:numPr>
          <w:ilvl w:val="1"/>
          <w:numId w:val="1"/>
        </w:numPr>
      </w:pPr>
      <w:r>
        <w:t>This one is still a work in progress…</w:t>
      </w:r>
    </w:p>
    <w:p w14:paraId="423115C5" w14:textId="0B376C31" w:rsidR="005C1CED" w:rsidRDefault="005C1CED" w:rsidP="005C1CED">
      <w:pPr>
        <w:pStyle w:val="ListParagraph"/>
        <w:numPr>
          <w:ilvl w:val="0"/>
          <w:numId w:val="1"/>
        </w:numPr>
      </w:pPr>
      <w:r>
        <w:t>Calendar – sorting view and when items appear?</w:t>
      </w:r>
    </w:p>
    <w:p w14:paraId="37CE45A3" w14:textId="4F26CDB4" w:rsidR="005C1CED" w:rsidRDefault="00C037A1" w:rsidP="005C1CED">
      <w:pPr>
        <w:pStyle w:val="ListParagraph"/>
        <w:numPr>
          <w:ilvl w:val="1"/>
          <w:numId w:val="1"/>
        </w:numPr>
      </w:pPr>
      <w:r>
        <w:t>Each course and personal calendar is given a random color by Canvas to identify it (you can override this by changing a Dashboard course card color). Clicking the colored box in front of a calendar name</w:t>
      </w:r>
      <w:r w:rsidR="00BF1EFD">
        <w:t xml:space="preserve"> in the right sidebar</w:t>
      </w:r>
      <w:r>
        <w:t xml:space="preserve"> hides that calendar.</w:t>
      </w:r>
    </w:p>
    <w:p w14:paraId="2C7714A5" w14:textId="4C103870" w:rsidR="00BF1EFD" w:rsidRDefault="00BF1EFD" w:rsidP="005C1CED">
      <w:pPr>
        <w:pStyle w:val="ListParagraph"/>
        <w:numPr>
          <w:ilvl w:val="1"/>
          <w:numId w:val="1"/>
        </w:numPr>
      </w:pPr>
      <w:r>
        <w:t>Canvas assignments are automatically added to the course calendar. If the assignment does not have a due date</w:t>
      </w:r>
      <w:r w:rsidR="00187674">
        <w:t xml:space="preserve"> or is not published</w:t>
      </w:r>
      <w:r>
        <w:t xml:space="preserve"> it will not appear!</w:t>
      </w:r>
    </w:p>
    <w:p w14:paraId="0A270001" w14:textId="14B75846" w:rsidR="00BF1EFD" w:rsidRDefault="00BF1EFD" w:rsidP="00BF1EFD">
      <w:pPr>
        <w:pStyle w:val="ListParagraph"/>
        <w:numPr>
          <w:ilvl w:val="1"/>
          <w:numId w:val="1"/>
        </w:numPr>
      </w:pPr>
      <w:r>
        <w:t xml:space="preserve">How to use the calendar - </w:t>
      </w:r>
      <w:hyperlink r:id="rId8" w:history="1">
        <w:r w:rsidRPr="008A150C">
          <w:rPr>
            <w:rStyle w:val="Hyperlink"/>
          </w:rPr>
          <w:t>https://community.instructure.com/en/kb/articles/662787-how-do-i-use-the-calendar</w:t>
        </w:r>
      </w:hyperlink>
    </w:p>
    <w:p w14:paraId="02F85301" w14:textId="7ABC4D6C" w:rsidR="00C037A1" w:rsidRDefault="00BF1EFD" w:rsidP="005C1CED">
      <w:pPr>
        <w:pStyle w:val="ListParagraph"/>
        <w:numPr>
          <w:ilvl w:val="1"/>
          <w:numId w:val="1"/>
        </w:numPr>
      </w:pPr>
      <w:r>
        <w:t>Add an event</w:t>
      </w:r>
      <w:r w:rsidR="00187674">
        <w:t xml:space="preserve"> (rather than a course assignment)</w:t>
      </w:r>
      <w:r>
        <w:t xml:space="preserve"> to the calendar - </w:t>
      </w:r>
      <w:hyperlink r:id="rId9" w:history="1">
        <w:r w:rsidRPr="008A150C">
          <w:rPr>
            <w:rStyle w:val="Hyperlink"/>
          </w:rPr>
          <w:t>https://community.instructure.com/en/kb/articles/662789-how-do-i-add-an-event-to-a-course-calendar</w:t>
        </w:r>
      </w:hyperlink>
    </w:p>
    <w:p w14:paraId="5C1F4E1B" w14:textId="1C9734A8" w:rsidR="00BF1EFD" w:rsidRDefault="00187674" w:rsidP="00187674">
      <w:pPr>
        <w:pStyle w:val="ListParagraph"/>
        <w:numPr>
          <w:ilvl w:val="0"/>
          <w:numId w:val="1"/>
        </w:numPr>
      </w:pPr>
      <w:r>
        <w:t>Inserting images in the Modules view?</w:t>
      </w:r>
    </w:p>
    <w:p w14:paraId="77D9B9E9" w14:textId="0BFF9270" w:rsidR="00187674" w:rsidRDefault="003A34B9" w:rsidP="00187674">
      <w:pPr>
        <w:pStyle w:val="ListParagraph"/>
        <w:numPr>
          <w:ilvl w:val="1"/>
          <w:numId w:val="1"/>
        </w:numPr>
      </w:pPr>
      <w:r>
        <w:t>Borrowing from stanford.edu – “</w:t>
      </w:r>
      <w:r w:rsidRPr="003A34B9">
        <w:rPr>
          <w:i/>
          <w:iCs/>
        </w:rPr>
        <w:t>Modules are like a table of contents with headers and sub-sections that link to other Canvas elements</w:t>
      </w:r>
      <w:r w:rsidRPr="003A34B9">
        <w:t>.</w:t>
      </w:r>
      <w:r>
        <w:t>” Based on that, you probably don’t want to put images there – which is why you really can’t.</w:t>
      </w:r>
    </w:p>
    <w:p w14:paraId="2CE9B2C4" w14:textId="40CE4AD3" w:rsidR="003A34B9" w:rsidRDefault="003A34B9" w:rsidP="003A34B9">
      <w:pPr>
        <w:pStyle w:val="ListParagraph"/>
        <w:numPr>
          <w:ilvl w:val="1"/>
          <w:numId w:val="1"/>
        </w:numPr>
      </w:pPr>
      <w:r>
        <w:t>When we introduce our branding on Canvas during the fall, you can use that and course images on the Home page link for “</w:t>
      </w:r>
      <w:r w:rsidRPr="003A34B9">
        <w:rPr>
          <w:i/>
          <w:iCs/>
        </w:rPr>
        <w:t>an engaging image, class pitch, and welcome message from the instructor.</w:t>
      </w:r>
    </w:p>
    <w:p w14:paraId="7835CB01" w14:textId="261826B7" w:rsidR="003A34B9" w:rsidRDefault="003A34B9" w:rsidP="003A34B9">
      <w:pPr>
        <w:pStyle w:val="ListParagraph"/>
        <w:numPr>
          <w:ilvl w:val="0"/>
          <w:numId w:val="1"/>
        </w:numPr>
      </w:pPr>
      <w:r>
        <w:t>What is the deal with Home pages?</w:t>
      </w:r>
    </w:p>
    <w:p w14:paraId="1714C612" w14:textId="22AA4DD9" w:rsidR="003A34B9" w:rsidRDefault="003A34B9" w:rsidP="003A34B9">
      <w:pPr>
        <w:pStyle w:val="ListParagraph"/>
        <w:numPr>
          <w:ilvl w:val="1"/>
          <w:numId w:val="1"/>
        </w:numPr>
      </w:pPr>
      <w:r>
        <w:t>See the second bullet above…</w:t>
      </w:r>
    </w:p>
    <w:p w14:paraId="09872673" w14:textId="08D63DFD" w:rsidR="003A34B9" w:rsidRDefault="003A34B9" w:rsidP="003A34B9">
      <w:pPr>
        <w:pStyle w:val="ListParagraph"/>
        <w:numPr>
          <w:ilvl w:val="1"/>
          <w:numId w:val="1"/>
        </w:numPr>
      </w:pPr>
      <w:r>
        <w:t>If you use them make sure students have a link to move forward or know to use the Modules navigation on the left.</w:t>
      </w:r>
    </w:p>
    <w:p w14:paraId="78A18DBC" w14:textId="0868369E" w:rsidR="003A34B9" w:rsidRDefault="003A34B9" w:rsidP="003A34B9">
      <w:pPr>
        <w:pStyle w:val="ListParagraph"/>
        <w:numPr>
          <w:ilvl w:val="0"/>
          <w:numId w:val="1"/>
        </w:numPr>
      </w:pPr>
      <w:r>
        <w:t>Course Summary at the bottom of the Syllabus link?</w:t>
      </w:r>
    </w:p>
    <w:p w14:paraId="5982F3B4" w14:textId="792CA761" w:rsidR="00103E02" w:rsidRDefault="00103E02" w:rsidP="003A34B9">
      <w:pPr>
        <w:pStyle w:val="ListParagraph"/>
        <w:numPr>
          <w:ilvl w:val="1"/>
          <w:numId w:val="1"/>
        </w:numPr>
      </w:pPr>
      <w:r w:rsidRPr="00103E02">
        <w:t>Assignments, quizzes and calendar events are listed based on the date and time they are due</w:t>
      </w:r>
      <w:r>
        <w:t>.</w:t>
      </w:r>
    </w:p>
    <w:p w14:paraId="761E9134" w14:textId="77777777" w:rsidR="00103E02" w:rsidRDefault="00103E02" w:rsidP="00103E02">
      <w:pPr>
        <w:pStyle w:val="ListParagraph"/>
        <w:numPr>
          <w:ilvl w:val="1"/>
          <w:numId w:val="1"/>
        </w:numPr>
      </w:pPr>
      <w:r>
        <w:t>All assignments show but only published ones will be visible to the students.</w:t>
      </w:r>
    </w:p>
    <w:p w14:paraId="267A34D6" w14:textId="29D5A8C2" w:rsidR="003A34B9" w:rsidRDefault="00103E02" w:rsidP="003A34B9">
      <w:pPr>
        <w:pStyle w:val="ListParagraph"/>
        <w:numPr>
          <w:ilvl w:val="1"/>
          <w:numId w:val="1"/>
        </w:numPr>
      </w:pPr>
      <w:r>
        <w:t>Past due items have a gray</w:t>
      </w:r>
      <w:r w:rsidR="003A34B9">
        <w:t xml:space="preserve"> background.</w:t>
      </w:r>
    </w:p>
    <w:p w14:paraId="1BA7655A" w14:textId="68134528" w:rsidR="003A34B9" w:rsidRDefault="003A34B9" w:rsidP="003A34B9">
      <w:pPr>
        <w:pStyle w:val="ListParagraph"/>
        <w:numPr>
          <w:ilvl w:val="1"/>
          <w:numId w:val="1"/>
        </w:numPr>
      </w:pPr>
      <w:r>
        <w:lastRenderedPageBreak/>
        <w:t>Items without due dates are listed at the bottom (which makes sense since Canvas cannot read your mind!).</w:t>
      </w:r>
    </w:p>
    <w:p w14:paraId="2AC7BFA8" w14:textId="6A277416" w:rsidR="003A34B9" w:rsidRDefault="00B21F81" w:rsidP="003A34B9">
      <w:pPr>
        <w:pStyle w:val="ListParagraph"/>
        <w:numPr>
          <w:ilvl w:val="0"/>
          <w:numId w:val="1"/>
        </w:numPr>
      </w:pPr>
      <w:r>
        <w:t>Possibility of Gradebook Groups (categories) and Sub-Groups?</w:t>
      </w:r>
    </w:p>
    <w:p w14:paraId="31D514C8" w14:textId="722672D8" w:rsidR="00E2421A" w:rsidRDefault="00E2421A" w:rsidP="00E2421A">
      <w:pPr>
        <w:pStyle w:val="ListParagraph"/>
        <w:numPr>
          <w:ilvl w:val="1"/>
          <w:numId w:val="1"/>
        </w:numPr>
      </w:pPr>
      <w:r>
        <w:t>At the current time this does not seem possible, will look for options.</w:t>
      </w:r>
    </w:p>
    <w:p w14:paraId="4711BEAE" w14:textId="4E7082C4" w:rsidR="00E2421A" w:rsidRDefault="002A1983" w:rsidP="00E2421A">
      <w:pPr>
        <w:pStyle w:val="ListParagraph"/>
        <w:numPr>
          <w:ilvl w:val="0"/>
          <w:numId w:val="1"/>
        </w:numPr>
      </w:pPr>
      <w:r>
        <w:t>Canvas Help – Ask Your Instructor a Question?</w:t>
      </w:r>
    </w:p>
    <w:p w14:paraId="60FD6C3F" w14:textId="3BE6C531" w:rsidR="002A1983" w:rsidRDefault="002A1983" w:rsidP="002A1983">
      <w:pPr>
        <w:pStyle w:val="ListParagraph"/>
        <w:numPr>
          <w:ilvl w:val="1"/>
          <w:numId w:val="1"/>
        </w:numPr>
      </w:pPr>
      <w:r>
        <w:t xml:space="preserve">This goes to </w:t>
      </w:r>
      <w:r w:rsidRPr="003D3834">
        <w:rPr>
          <w:i/>
          <w:iCs/>
        </w:rPr>
        <w:t>all</w:t>
      </w:r>
      <w:r>
        <w:t xml:space="preserve"> teachers in the course</w:t>
      </w:r>
      <w:r w:rsidR="003D3834">
        <w:t xml:space="preserve"> (based on their role)</w:t>
      </w:r>
      <w:r>
        <w:t>.</w:t>
      </w:r>
    </w:p>
    <w:p w14:paraId="0482EC8C" w14:textId="7CBCDC3D" w:rsidR="002A1983" w:rsidRDefault="002A1983" w:rsidP="002A1983">
      <w:pPr>
        <w:pStyle w:val="ListParagraph"/>
        <w:numPr>
          <w:ilvl w:val="0"/>
          <w:numId w:val="1"/>
        </w:numPr>
      </w:pPr>
      <w:r>
        <w:t>When will all the other Moodle courses be moved?</w:t>
      </w:r>
    </w:p>
    <w:p w14:paraId="3CFEFF4C" w14:textId="1A2041A6" w:rsidR="002A1983" w:rsidRDefault="002A1983" w:rsidP="002A1983">
      <w:pPr>
        <w:pStyle w:val="ListParagraph"/>
        <w:numPr>
          <w:ilvl w:val="1"/>
          <w:numId w:val="1"/>
        </w:numPr>
      </w:pPr>
      <w:r>
        <w:t>Still a work in progress…</w:t>
      </w:r>
    </w:p>
    <w:p w14:paraId="605D3E85" w14:textId="10DD93B5" w:rsidR="002A1983" w:rsidRDefault="002A1983" w:rsidP="002A1983">
      <w:pPr>
        <w:pStyle w:val="ListParagraph"/>
        <w:numPr>
          <w:ilvl w:val="0"/>
          <w:numId w:val="1"/>
        </w:numPr>
      </w:pPr>
      <w:r>
        <w:t>Handling the color overlay on the course cards?</w:t>
      </w:r>
    </w:p>
    <w:p w14:paraId="62E01549" w14:textId="53473B14" w:rsidR="002A1983" w:rsidRDefault="002A1983" w:rsidP="002A1983">
      <w:pPr>
        <w:pStyle w:val="ListParagraph"/>
        <w:numPr>
          <w:ilvl w:val="1"/>
          <w:numId w:val="1"/>
        </w:numPr>
      </w:pPr>
      <w:r>
        <w:t xml:space="preserve">Each user makes that choice on their own (the color </w:t>
      </w:r>
      <w:r w:rsidR="0065634C">
        <w:t>is used by the calendar as well).</w:t>
      </w:r>
    </w:p>
    <w:p w14:paraId="7CA1D97A" w14:textId="4B8D6427" w:rsidR="00C4178F" w:rsidRDefault="00C4178F" w:rsidP="002A1983">
      <w:pPr>
        <w:pStyle w:val="ListParagraph"/>
        <w:numPr>
          <w:ilvl w:val="1"/>
          <w:numId w:val="1"/>
        </w:numPr>
      </w:pPr>
      <w:r>
        <w:t>Users can remove it by using the shish kabob at the very top right.</w:t>
      </w:r>
    </w:p>
    <w:p w14:paraId="4B36E671" w14:textId="3B9DDFE8" w:rsidR="0065634C" w:rsidRDefault="0065634C" w:rsidP="002A1983">
      <w:pPr>
        <w:pStyle w:val="ListParagraph"/>
        <w:numPr>
          <w:ilvl w:val="1"/>
          <w:numId w:val="1"/>
        </w:numPr>
      </w:pPr>
      <w:r>
        <w:t xml:space="preserve">Even if they don’t have the overlay, that color is the background for the </w:t>
      </w:r>
      <w:r w:rsidR="00C4178F">
        <w:t>shish kabob</w:t>
      </w:r>
      <w:r>
        <w:t xml:space="preserve"> for that card.</w:t>
      </w:r>
    </w:p>
    <w:p w14:paraId="0ED04CF2" w14:textId="0F5A7B59" w:rsidR="00C4178F" w:rsidRDefault="00C4178F" w:rsidP="00C4178F">
      <w:pPr>
        <w:pStyle w:val="ListParagraph"/>
        <w:numPr>
          <w:ilvl w:val="0"/>
          <w:numId w:val="1"/>
        </w:numPr>
      </w:pPr>
      <w:r>
        <w:t>Training for students?</w:t>
      </w:r>
    </w:p>
    <w:p w14:paraId="7415293C" w14:textId="363FD7A3" w:rsidR="00C4178F" w:rsidRDefault="00C4178F" w:rsidP="00C4178F">
      <w:pPr>
        <w:pStyle w:val="ListParagraph"/>
        <w:numPr>
          <w:ilvl w:val="1"/>
          <w:numId w:val="1"/>
        </w:numPr>
      </w:pPr>
      <w:r>
        <w:t>Still on the whiteboard of work to do.</w:t>
      </w:r>
    </w:p>
    <w:p w14:paraId="1F3E6FF4" w14:textId="4F006CBB" w:rsidR="00C4178F" w:rsidRDefault="00C4178F" w:rsidP="00C4178F">
      <w:pPr>
        <w:pStyle w:val="ListParagraph"/>
        <w:numPr>
          <w:ilvl w:val="0"/>
          <w:numId w:val="1"/>
        </w:numPr>
      </w:pPr>
      <w:r>
        <w:t>Passwords for exams?</w:t>
      </w:r>
    </w:p>
    <w:p w14:paraId="7370C0A5" w14:textId="54E33707" w:rsidR="00C4178F" w:rsidRDefault="00C4178F" w:rsidP="00C4178F">
      <w:pPr>
        <w:pStyle w:val="ListParagraph"/>
        <w:numPr>
          <w:ilvl w:val="1"/>
          <w:numId w:val="1"/>
        </w:numPr>
      </w:pPr>
      <w:r>
        <w:t>Yes, these are still available in the quiz settings.</w:t>
      </w:r>
    </w:p>
    <w:p w14:paraId="4BEB385E" w14:textId="668ECDAE" w:rsidR="00C4178F" w:rsidRDefault="00C4178F" w:rsidP="00C4178F">
      <w:pPr>
        <w:pStyle w:val="ListParagraph"/>
        <w:numPr>
          <w:ilvl w:val="0"/>
          <w:numId w:val="1"/>
        </w:numPr>
      </w:pPr>
      <w:r>
        <w:t>Can you mass change due dates?</w:t>
      </w:r>
    </w:p>
    <w:p w14:paraId="2773DFE7" w14:textId="330CE6E1" w:rsidR="00C4178F" w:rsidRDefault="00C4178F" w:rsidP="00C4178F">
      <w:pPr>
        <w:pStyle w:val="ListParagraph"/>
        <w:numPr>
          <w:ilvl w:val="1"/>
          <w:numId w:val="1"/>
        </w:numPr>
      </w:pPr>
      <w:r>
        <w:t>Certainly</w:t>
      </w:r>
      <w:r w:rsidR="001734CB">
        <w:t xml:space="preserve">, </w:t>
      </w:r>
      <w:r w:rsidR="001734CB" w:rsidRPr="001734CB">
        <w:rPr>
          <w:b/>
          <w:bCs/>
        </w:rPr>
        <w:t>Assignments</w:t>
      </w:r>
      <w:r w:rsidR="001734CB">
        <w:t xml:space="preserve"> &gt; shish kabob at the top right &gt; </w:t>
      </w:r>
      <w:r w:rsidR="001734CB" w:rsidRPr="001734CB">
        <w:rPr>
          <w:b/>
          <w:bCs/>
        </w:rPr>
        <w:t>Edit Assignment Dates</w:t>
      </w:r>
      <w:r w:rsidR="001734CB">
        <w:t xml:space="preserve"> (change dates there or </w:t>
      </w:r>
      <w:r w:rsidR="001734CB" w:rsidRPr="001734CB">
        <w:rPr>
          <w:b/>
          <w:bCs/>
        </w:rPr>
        <w:t>Batch Edit</w:t>
      </w:r>
      <w:r w:rsidR="001734CB">
        <w:t xml:space="preserve"> to shift dates).</w:t>
      </w:r>
    </w:p>
    <w:p w14:paraId="003A487B" w14:textId="6D4F95F1" w:rsidR="000A66A3" w:rsidRDefault="000A66A3" w:rsidP="000A66A3">
      <w:pPr>
        <w:pStyle w:val="ListParagraph"/>
        <w:numPr>
          <w:ilvl w:val="0"/>
          <w:numId w:val="1"/>
        </w:numPr>
      </w:pPr>
      <w:r>
        <w:t>How does the Canvas Inbox work?</w:t>
      </w:r>
    </w:p>
    <w:p w14:paraId="056D6835" w14:textId="1ADD86CF" w:rsidR="000A66A3" w:rsidRDefault="000A66A3" w:rsidP="000A66A3">
      <w:pPr>
        <w:pStyle w:val="ListParagraph"/>
        <w:numPr>
          <w:ilvl w:val="1"/>
          <w:numId w:val="1"/>
        </w:numPr>
      </w:pPr>
      <w:r>
        <w:t>Messages sent will go to SCC emails and answers back from SCC email will also show up in the Canvas Inbox</w:t>
      </w:r>
      <w:r w:rsidR="0094726D">
        <w:t xml:space="preserve"> (attachments to those emails will not)</w:t>
      </w:r>
      <w:r>
        <w:t>.</w:t>
      </w:r>
    </w:p>
    <w:p w14:paraId="0AA915C5" w14:textId="59E4EBF6" w:rsidR="000A66A3" w:rsidRDefault="000A66A3" w:rsidP="000A66A3">
      <w:pPr>
        <w:pStyle w:val="ListParagraph"/>
        <w:numPr>
          <w:ilvl w:val="1"/>
          <w:numId w:val="1"/>
        </w:numPr>
      </w:pPr>
      <w:r>
        <w:t xml:space="preserve">Students can </w:t>
      </w:r>
      <w:r w:rsidR="0094726D">
        <w:t>set their own notification settings…</w:t>
      </w:r>
    </w:p>
    <w:sectPr w:rsidR="000A66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E6FF7"/>
    <w:multiLevelType w:val="hybridMultilevel"/>
    <w:tmpl w:val="2E049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964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57F"/>
    <w:rsid w:val="000A5F86"/>
    <w:rsid w:val="000A66A3"/>
    <w:rsid w:val="00103E02"/>
    <w:rsid w:val="001734CB"/>
    <w:rsid w:val="00187674"/>
    <w:rsid w:val="002A1983"/>
    <w:rsid w:val="003A34B9"/>
    <w:rsid w:val="003D3834"/>
    <w:rsid w:val="005C1CED"/>
    <w:rsid w:val="0065634C"/>
    <w:rsid w:val="0068057F"/>
    <w:rsid w:val="007E3460"/>
    <w:rsid w:val="00931447"/>
    <w:rsid w:val="0094726D"/>
    <w:rsid w:val="00AE6793"/>
    <w:rsid w:val="00B21F81"/>
    <w:rsid w:val="00BF1EFD"/>
    <w:rsid w:val="00C037A1"/>
    <w:rsid w:val="00C4178F"/>
    <w:rsid w:val="00D50628"/>
    <w:rsid w:val="00D91A3B"/>
    <w:rsid w:val="00D94FBA"/>
    <w:rsid w:val="00E2421A"/>
    <w:rsid w:val="00F4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92A07"/>
  <w15:chartTrackingRefBased/>
  <w15:docId w15:val="{25C5782E-705E-4FCF-B956-5CA38EDE5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0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5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805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.instructure.com/en/kb/articles/662787-how-do-i-use-the-calenda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mmunity.instructure.com/en/kb/articles/662928-how-do-i-use-the-math-equation-editor-in-the-rich-content-edito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mmunity.instructure.com/en/kb/articles/662770-what-is-the-roll-call-attendance-too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ommunity.instructure.com/en/kb/articles/661295-how-do-i-reply-to-a-discussion-as-a-studen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ommunity.instructure.com/en/kb/articles/662789-how-do-i-add-an-event-to-a-course-c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1759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Robinson</dc:creator>
  <cp:keywords/>
  <dc:description/>
  <cp:lastModifiedBy>Scott Robinson</cp:lastModifiedBy>
  <cp:revision>6</cp:revision>
  <dcterms:created xsi:type="dcterms:W3CDTF">2026-06-30T12:47:00Z</dcterms:created>
  <dcterms:modified xsi:type="dcterms:W3CDTF">2026-07-02T14:44:00Z</dcterms:modified>
</cp:coreProperties>
</file>